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F8" w:rsidRDefault="00FD20F8" w:rsidP="00FD20F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1A1A1A"/>
          <w:sz w:val="22"/>
          <w:szCs w:val="22"/>
        </w:rPr>
      </w:pPr>
      <w:r>
        <w:rPr>
          <w:rFonts w:ascii="Calibri" w:hAnsi="Calibri"/>
          <w:color w:val="1A1A1A"/>
          <w:sz w:val="22"/>
          <w:szCs w:val="22"/>
        </w:rPr>
        <w:t> </w:t>
      </w:r>
    </w:p>
    <w:p w:rsidR="00FD20F8" w:rsidRDefault="00FD20F8" w:rsidP="00FD20F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 </w:t>
      </w:r>
    </w:p>
    <w:p w:rsidR="00FD20F8" w:rsidRDefault="00FD20F8" w:rsidP="00FD20F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 </w:t>
      </w:r>
    </w:p>
    <w:p w:rsidR="00FD20F8" w:rsidRDefault="00FD20F8" w:rsidP="00FD20F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28 июля – Всемирный день борьбы с гепатитом</w:t>
      </w:r>
    </w:p>
    <w:p w:rsidR="00FD20F8" w:rsidRDefault="00FD20F8" w:rsidP="000179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 </w:t>
      </w:r>
    </w:p>
    <w:p w:rsidR="00FD20F8" w:rsidRDefault="00FD20F8" w:rsidP="000179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Ежегодно 28 июля отмечается Всемирный день борьбы с гепатитом. Этот день посвящён распространению информации о способах профилактики, диагностики и лечения гепатита.</w:t>
      </w:r>
    </w:p>
    <w:p w:rsidR="00FD20F8" w:rsidRDefault="00FD20F8" w:rsidP="000179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 </w:t>
      </w:r>
    </w:p>
    <w:p w:rsidR="00FD20F8" w:rsidRDefault="00FD20F8" w:rsidP="000179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В 2023 году кампания проходит под девизом «Одна жизнь. Одна печень!».</w:t>
      </w:r>
    </w:p>
    <w:p w:rsidR="00FD20F8" w:rsidRDefault="00FD20F8" w:rsidP="000179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 </w:t>
      </w:r>
    </w:p>
    <w:p w:rsidR="00FD20F8" w:rsidRDefault="00FD20F8" w:rsidP="000179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Гепатит может разрушить и то, и другое. Незаметно для нас каждый день печень выполняет более 500 жизненно важных функций.</w:t>
      </w:r>
    </w:p>
    <w:p w:rsidR="00FD20F8" w:rsidRDefault="00FD20F8" w:rsidP="000179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 </w:t>
      </w:r>
    </w:p>
    <w:p w:rsidR="00FD20F8" w:rsidRDefault="00FD20F8" w:rsidP="000179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Вот почему так важно заботиться о здоровье печени и знать свой статус по гепатиту.</w:t>
      </w:r>
    </w:p>
    <w:p w:rsidR="00FD20F8" w:rsidRDefault="00FD20F8" w:rsidP="000179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 </w:t>
      </w:r>
    </w:p>
    <w:p w:rsidR="00FD20F8" w:rsidRDefault="00FD20F8" w:rsidP="000179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 xml:space="preserve">Вирусные гепатиты – группа инфекционных заболеваний печени, вызванных </w:t>
      </w:r>
      <w:proofErr w:type="spellStart"/>
      <w:r>
        <w:rPr>
          <w:rFonts w:ascii="Calibri" w:hAnsi="Calibri" w:cs="Arial"/>
          <w:color w:val="1A1A1A"/>
          <w:sz w:val="22"/>
          <w:szCs w:val="22"/>
        </w:rPr>
        <w:t>гепатотропными</w:t>
      </w:r>
      <w:proofErr w:type="spellEnd"/>
      <w:r>
        <w:rPr>
          <w:rFonts w:ascii="Calibri" w:hAnsi="Calibri" w:cs="Arial"/>
          <w:color w:val="1A1A1A"/>
          <w:sz w:val="22"/>
          <w:szCs w:val="22"/>
        </w:rPr>
        <w:t xml:space="preserve"> вирусами, принадлежащими к различным семействам. Гепатиты чаще всего вызываются пятью основными типами вирусов (A, B, C, D, E).</w:t>
      </w:r>
    </w:p>
    <w:p w:rsidR="00FD20F8" w:rsidRDefault="00FD20F8" w:rsidP="000179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 </w:t>
      </w:r>
    </w:p>
    <w:p w:rsidR="00FD20F8" w:rsidRDefault="00FD20F8" w:rsidP="000179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Основная проблема для здравоохранения в мире и в России - хронические гепатиты</w:t>
      </w:r>
      <w:proofErr w:type="gramStart"/>
      <w:r>
        <w:rPr>
          <w:rFonts w:ascii="Calibri" w:hAnsi="Calibri" w:cs="Arial"/>
          <w:color w:val="1A1A1A"/>
          <w:sz w:val="22"/>
          <w:szCs w:val="22"/>
        </w:rPr>
        <w:t xml:space="preserve"> В</w:t>
      </w:r>
      <w:proofErr w:type="gramEnd"/>
      <w:r>
        <w:rPr>
          <w:rFonts w:ascii="Calibri" w:hAnsi="Calibri" w:cs="Arial"/>
          <w:color w:val="1A1A1A"/>
          <w:sz w:val="22"/>
          <w:szCs w:val="22"/>
        </w:rPr>
        <w:t xml:space="preserve"> и С.</w:t>
      </w:r>
    </w:p>
    <w:p w:rsidR="00FD20F8" w:rsidRDefault="00FD20F8" w:rsidP="000179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 </w:t>
      </w:r>
    </w:p>
    <w:p w:rsidR="00FD20F8" w:rsidRDefault="00FD20F8" w:rsidP="000179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Вирусные гепатиты</w:t>
      </w:r>
      <w:proofErr w:type="gramStart"/>
      <w:r>
        <w:rPr>
          <w:rFonts w:ascii="Calibri" w:hAnsi="Calibri" w:cs="Arial"/>
          <w:color w:val="1A1A1A"/>
          <w:sz w:val="22"/>
          <w:szCs w:val="22"/>
        </w:rPr>
        <w:t xml:space="preserve"> А</w:t>
      </w:r>
      <w:proofErr w:type="gramEnd"/>
      <w:r>
        <w:rPr>
          <w:rFonts w:ascii="Calibri" w:hAnsi="Calibri" w:cs="Arial"/>
          <w:color w:val="1A1A1A"/>
          <w:sz w:val="22"/>
          <w:szCs w:val="22"/>
        </w:rPr>
        <w:t>, Е протекают остро, но обычно заканчиваются полным выздоровлением и не приводят к тяжёлым последствиям.</w:t>
      </w:r>
    </w:p>
    <w:p w:rsidR="00FD20F8" w:rsidRDefault="00FD20F8" w:rsidP="000179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 </w:t>
      </w:r>
    </w:p>
    <w:p w:rsidR="00FD20F8" w:rsidRDefault="00FD20F8" w:rsidP="000179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Заражение вирусом гепатита D происходит только в присутствии вируса гепатита В.</w:t>
      </w:r>
    </w:p>
    <w:p w:rsidR="00FD20F8" w:rsidRDefault="00FD20F8" w:rsidP="000179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 </w:t>
      </w:r>
    </w:p>
    <w:p w:rsidR="00FD20F8" w:rsidRDefault="00FD20F8" w:rsidP="000179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Гепатиты</w:t>
      </w:r>
      <w:proofErr w:type="gramStart"/>
      <w:r>
        <w:rPr>
          <w:rFonts w:ascii="Calibri" w:hAnsi="Calibri" w:cs="Arial"/>
          <w:color w:val="1A1A1A"/>
          <w:sz w:val="22"/>
          <w:szCs w:val="22"/>
        </w:rPr>
        <w:t xml:space="preserve"> В</w:t>
      </w:r>
      <w:proofErr w:type="gramEnd"/>
      <w:r>
        <w:rPr>
          <w:rFonts w:ascii="Calibri" w:hAnsi="Calibri" w:cs="Arial"/>
          <w:color w:val="1A1A1A"/>
          <w:sz w:val="22"/>
          <w:szCs w:val="22"/>
        </w:rPr>
        <w:t xml:space="preserve"> и С представляют наибольшую опасность. Именно они приводят к развитию хронических форм инфекции, а впоследствии - к циррозу и раку печени, которые являются основной причиной смерти от гепатитов.</w:t>
      </w:r>
    </w:p>
    <w:p w:rsidR="00FD20F8" w:rsidRDefault="00FD20F8" w:rsidP="000179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 </w:t>
      </w:r>
    </w:p>
    <w:p w:rsidR="00FD20F8" w:rsidRDefault="00FD20F8" w:rsidP="000179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Сочетание гепатита</w:t>
      </w:r>
      <w:proofErr w:type="gramStart"/>
      <w:r>
        <w:rPr>
          <w:rFonts w:ascii="Calibri" w:hAnsi="Calibri" w:cs="Arial"/>
          <w:color w:val="1A1A1A"/>
          <w:sz w:val="22"/>
          <w:szCs w:val="22"/>
        </w:rPr>
        <w:t xml:space="preserve"> В</w:t>
      </w:r>
      <w:proofErr w:type="gramEnd"/>
      <w:r>
        <w:rPr>
          <w:rFonts w:ascii="Calibri" w:hAnsi="Calibri" w:cs="Arial"/>
          <w:color w:val="1A1A1A"/>
          <w:sz w:val="22"/>
          <w:szCs w:val="22"/>
        </w:rPr>
        <w:t xml:space="preserve"> и D считается самой тяжелой формой хронического вирусного гепатита из-за более быстрого смертельного исхода от болезней печени, в том числе рака.</w:t>
      </w:r>
    </w:p>
    <w:p w:rsidR="00FD20F8" w:rsidRDefault="00FD20F8" w:rsidP="000179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 </w:t>
      </w:r>
    </w:p>
    <w:p w:rsidR="00FD20F8" w:rsidRDefault="00FD20F8" w:rsidP="000179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По данным Всемирной организации здравоохранения (ВОЗ), в результате заражения гепатитами</w:t>
      </w:r>
      <w:proofErr w:type="gramStart"/>
      <w:r>
        <w:rPr>
          <w:rFonts w:ascii="Calibri" w:hAnsi="Calibri" w:cs="Arial"/>
          <w:color w:val="1A1A1A"/>
          <w:sz w:val="22"/>
          <w:szCs w:val="22"/>
        </w:rPr>
        <w:t xml:space="preserve"> В</w:t>
      </w:r>
      <w:proofErr w:type="gramEnd"/>
      <w:r>
        <w:rPr>
          <w:rFonts w:ascii="Calibri" w:hAnsi="Calibri" w:cs="Arial"/>
          <w:color w:val="1A1A1A"/>
          <w:sz w:val="22"/>
          <w:szCs w:val="22"/>
        </w:rPr>
        <w:t xml:space="preserve"> и С ежегодно умирает более 1 миллиона человек.</w:t>
      </w:r>
    </w:p>
    <w:p w:rsidR="00FD20F8" w:rsidRDefault="00FD20F8" w:rsidP="000179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 </w:t>
      </w:r>
    </w:p>
    <w:p w:rsidR="00FD20F8" w:rsidRDefault="00FD20F8" w:rsidP="000179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ВОЗ призывает: когда в мире от гепатита и его осложнений каждые 30 секунд умирает человек, мы не можем ждать, чтобы начать действовать!</w:t>
      </w:r>
    </w:p>
    <w:p w:rsidR="00FD20F8" w:rsidRDefault="00FD20F8" w:rsidP="000179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 </w:t>
      </w:r>
    </w:p>
    <w:p w:rsidR="00FD20F8" w:rsidRDefault="00FD20F8" w:rsidP="000179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Для профилактики гепатитов</w:t>
      </w:r>
      <w:proofErr w:type="gramStart"/>
      <w:r>
        <w:rPr>
          <w:rFonts w:ascii="Calibri" w:hAnsi="Calibri" w:cs="Arial"/>
          <w:color w:val="1A1A1A"/>
          <w:sz w:val="22"/>
          <w:szCs w:val="22"/>
        </w:rPr>
        <w:t xml:space="preserve"> В</w:t>
      </w:r>
      <w:proofErr w:type="gramEnd"/>
      <w:r>
        <w:rPr>
          <w:rFonts w:ascii="Calibri" w:hAnsi="Calibri" w:cs="Arial"/>
          <w:color w:val="1A1A1A"/>
          <w:sz w:val="22"/>
          <w:szCs w:val="22"/>
        </w:rPr>
        <w:t>, С и D:</w:t>
      </w:r>
    </w:p>
    <w:p w:rsidR="00FD20F8" w:rsidRDefault="00FD20F8" w:rsidP="000179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 </w:t>
      </w:r>
    </w:p>
    <w:p w:rsidR="00FD20F8" w:rsidRDefault="00FD20F8" w:rsidP="000179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· избегать контакта с биологическими жидкостями других людей, в том числе с кровью,</w:t>
      </w:r>
    </w:p>
    <w:p w:rsidR="00FD20F8" w:rsidRDefault="00FD20F8" w:rsidP="000179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 </w:t>
      </w:r>
    </w:p>
    <w:p w:rsidR="00FD20F8" w:rsidRDefault="00FD20F8" w:rsidP="000179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· использовать барьерные методы контрацепции во время полового акта,</w:t>
      </w:r>
    </w:p>
    <w:p w:rsidR="00FD20F8" w:rsidRDefault="00FD20F8" w:rsidP="000179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 </w:t>
      </w:r>
    </w:p>
    <w:p w:rsidR="00FD20F8" w:rsidRDefault="00FD20F8" w:rsidP="000179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 xml:space="preserve">· делать </w:t>
      </w:r>
      <w:proofErr w:type="spellStart"/>
      <w:r>
        <w:rPr>
          <w:rFonts w:ascii="Calibri" w:hAnsi="Calibri" w:cs="Arial"/>
          <w:color w:val="1A1A1A"/>
          <w:sz w:val="22"/>
          <w:szCs w:val="22"/>
        </w:rPr>
        <w:t>пирсинг</w:t>
      </w:r>
      <w:proofErr w:type="spellEnd"/>
      <w:r>
        <w:rPr>
          <w:rFonts w:ascii="Calibri" w:hAnsi="Calibri" w:cs="Arial"/>
          <w:color w:val="1A1A1A"/>
          <w:sz w:val="22"/>
          <w:szCs w:val="22"/>
        </w:rPr>
        <w:t>, тату, маникюр, инъекции только стерильными инструментами в проверенных местах,</w:t>
      </w:r>
    </w:p>
    <w:p w:rsidR="00FD20F8" w:rsidRDefault="00FD20F8" w:rsidP="000179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 </w:t>
      </w:r>
    </w:p>
    <w:p w:rsidR="00FD20F8" w:rsidRDefault="00FD20F8" w:rsidP="000179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· не пользоваться чужими предметами гигиены, бритвенными принадлежностями,</w:t>
      </w:r>
    </w:p>
    <w:p w:rsidR="00FD20F8" w:rsidRDefault="00FD20F8" w:rsidP="000179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 </w:t>
      </w:r>
    </w:p>
    <w:p w:rsidR="00FD20F8" w:rsidRDefault="00FD20F8" w:rsidP="000179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· регулярно проходить обследование на гепатит</w:t>
      </w:r>
      <w:proofErr w:type="gramStart"/>
      <w:r>
        <w:rPr>
          <w:rFonts w:ascii="Calibri" w:hAnsi="Calibri" w:cs="Arial"/>
          <w:color w:val="1A1A1A"/>
          <w:sz w:val="22"/>
          <w:szCs w:val="22"/>
        </w:rPr>
        <w:t xml:space="preserve"> В</w:t>
      </w:r>
      <w:proofErr w:type="gramEnd"/>
      <w:r>
        <w:rPr>
          <w:rFonts w:ascii="Calibri" w:hAnsi="Calibri" w:cs="Arial"/>
          <w:color w:val="1A1A1A"/>
          <w:sz w:val="22"/>
          <w:szCs w:val="22"/>
        </w:rPr>
        <w:t xml:space="preserve"> и С.</w:t>
      </w:r>
    </w:p>
    <w:p w:rsidR="00FD20F8" w:rsidRDefault="00FD20F8" w:rsidP="000179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 </w:t>
      </w:r>
    </w:p>
    <w:p w:rsidR="00FD20F8" w:rsidRDefault="00FD20F8" w:rsidP="000179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Вакцинация – это самое эффективное средство профилактики вирусного гепатита</w:t>
      </w:r>
      <w:proofErr w:type="gramStart"/>
      <w:r>
        <w:rPr>
          <w:rFonts w:ascii="Calibri" w:hAnsi="Calibri" w:cs="Arial"/>
          <w:color w:val="1A1A1A"/>
          <w:sz w:val="22"/>
          <w:szCs w:val="22"/>
        </w:rPr>
        <w:t xml:space="preserve"> В</w:t>
      </w:r>
      <w:proofErr w:type="gramEnd"/>
      <w:r>
        <w:rPr>
          <w:rFonts w:ascii="Calibri" w:hAnsi="Calibri" w:cs="Arial"/>
          <w:color w:val="1A1A1A"/>
          <w:sz w:val="22"/>
          <w:szCs w:val="22"/>
        </w:rPr>
        <w:t xml:space="preserve"> и D.</w:t>
      </w:r>
    </w:p>
    <w:p w:rsidR="00FD20F8" w:rsidRDefault="00FD20F8" w:rsidP="000179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 </w:t>
      </w:r>
    </w:p>
    <w:p w:rsidR="00FD20F8" w:rsidRDefault="00FD20F8" w:rsidP="000179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Для профилактики вирусных гепатитов</w:t>
      </w:r>
      <w:proofErr w:type="gramStart"/>
      <w:r>
        <w:rPr>
          <w:rFonts w:ascii="Calibri" w:hAnsi="Calibri" w:cs="Arial"/>
          <w:color w:val="1A1A1A"/>
          <w:sz w:val="22"/>
          <w:szCs w:val="22"/>
        </w:rPr>
        <w:t xml:space="preserve"> А</w:t>
      </w:r>
      <w:proofErr w:type="gramEnd"/>
      <w:r>
        <w:rPr>
          <w:rFonts w:ascii="Calibri" w:hAnsi="Calibri" w:cs="Arial"/>
          <w:color w:val="1A1A1A"/>
          <w:sz w:val="22"/>
          <w:szCs w:val="22"/>
        </w:rPr>
        <w:t xml:space="preserve"> и Е:</w:t>
      </w:r>
    </w:p>
    <w:p w:rsidR="00FD20F8" w:rsidRDefault="00FD20F8" w:rsidP="000179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 </w:t>
      </w:r>
    </w:p>
    <w:p w:rsidR="00FD20F8" w:rsidRDefault="00FD20F8" w:rsidP="000179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·  тщательно мыть овощи и фрукты перед употреблением,</w:t>
      </w:r>
    </w:p>
    <w:p w:rsidR="00FD20F8" w:rsidRDefault="00FD20F8" w:rsidP="000179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lastRenderedPageBreak/>
        <w:t> </w:t>
      </w:r>
    </w:p>
    <w:p w:rsidR="00FD20F8" w:rsidRDefault="00FD20F8" w:rsidP="000179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·  мыть руки перед едой, после туалета, после прогулок,</w:t>
      </w:r>
    </w:p>
    <w:p w:rsidR="00FD20F8" w:rsidRDefault="00FD20F8" w:rsidP="000179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 </w:t>
      </w:r>
    </w:p>
    <w:p w:rsidR="00FD20F8" w:rsidRDefault="00FD20F8" w:rsidP="000179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 xml:space="preserve">·   пить только кипяченую или </w:t>
      </w:r>
      <w:proofErr w:type="spellStart"/>
      <w:r>
        <w:rPr>
          <w:rFonts w:ascii="Calibri" w:hAnsi="Calibri" w:cs="Arial"/>
          <w:color w:val="1A1A1A"/>
          <w:sz w:val="22"/>
          <w:szCs w:val="22"/>
        </w:rPr>
        <w:t>бутилированную</w:t>
      </w:r>
      <w:proofErr w:type="spellEnd"/>
      <w:r>
        <w:rPr>
          <w:rFonts w:ascii="Calibri" w:hAnsi="Calibri" w:cs="Arial"/>
          <w:color w:val="1A1A1A"/>
          <w:sz w:val="22"/>
          <w:szCs w:val="22"/>
        </w:rPr>
        <w:t xml:space="preserve"> воду,</w:t>
      </w:r>
    </w:p>
    <w:p w:rsidR="00FD20F8" w:rsidRDefault="00FD20F8" w:rsidP="000179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 </w:t>
      </w:r>
    </w:p>
    <w:p w:rsidR="00FD20F8" w:rsidRDefault="00FD20F8" w:rsidP="000179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· плавать в разрешенных для этих целей водоемах, не заглатывать воду при купании,</w:t>
      </w:r>
    </w:p>
    <w:p w:rsidR="00FD20F8" w:rsidRDefault="00FD20F8" w:rsidP="000179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 </w:t>
      </w:r>
    </w:p>
    <w:p w:rsidR="00FD20F8" w:rsidRDefault="00FD20F8" w:rsidP="000179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·  избавиться от вредной привычки грызть ногти и карандаши,</w:t>
      </w:r>
    </w:p>
    <w:p w:rsidR="00FD20F8" w:rsidRDefault="00FD20F8" w:rsidP="000179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 </w:t>
      </w:r>
    </w:p>
    <w:p w:rsidR="00FD20F8" w:rsidRDefault="00FD20F8" w:rsidP="000179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·  соблюдать правила личной и общественной гигиены.</w:t>
      </w:r>
    </w:p>
    <w:p w:rsidR="00FD20F8" w:rsidRDefault="00FD20F8" w:rsidP="000179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 </w:t>
      </w:r>
    </w:p>
    <w:p w:rsidR="00FD20F8" w:rsidRDefault="00FD20F8" w:rsidP="000179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Берегите себя и своих близких!</w:t>
      </w:r>
    </w:p>
    <w:p w:rsidR="00FD20F8" w:rsidRDefault="00FD20F8" w:rsidP="000179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 </w:t>
      </w:r>
    </w:p>
    <w:p w:rsidR="00FD20F8" w:rsidRDefault="00FD20F8" w:rsidP="000179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 </w:t>
      </w:r>
    </w:p>
    <w:p w:rsidR="00FD20F8" w:rsidRDefault="00FD20F8" w:rsidP="00FD20F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 </w:t>
      </w:r>
    </w:p>
    <w:p w:rsidR="00FD20F8" w:rsidRDefault="00FD20F8" w:rsidP="00FD20F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 </w:t>
      </w:r>
    </w:p>
    <w:p w:rsidR="00FD20F8" w:rsidRDefault="00FD20F8" w:rsidP="00FD20F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 </w:t>
      </w:r>
    </w:p>
    <w:p w:rsidR="00FA7F5D" w:rsidRDefault="00FA7F5D"/>
    <w:sectPr w:rsidR="00FA7F5D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FD20F8"/>
    <w:rsid w:val="000060A8"/>
    <w:rsid w:val="00017974"/>
    <w:rsid w:val="00501DCA"/>
    <w:rsid w:val="0053024A"/>
    <w:rsid w:val="006C1A84"/>
    <w:rsid w:val="007122B6"/>
    <w:rsid w:val="00974296"/>
    <w:rsid w:val="00985FD8"/>
    <w:rsid w:val="00C07387"/>
    <w:rsid w:val="00D40C8A"/>
    <w:rsid w:val="00FA7F5D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FD20F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4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1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4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2023-07-28T10:04:00Z</dcterms:created>
  <dcterms:modified xsi:type="dcterms:W3CDTF">2023-07-28T10:27:00Z</dcterms:modified>
</cp:coreProperties>
</file>